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548DA6D"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DC498E">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5799E">
        <w:rPr>
          <w:rFonts w:ascii="Times New Roman" w:eastAsia="Times New Roman" w:hAnsi="Times New Roman" w:cs="Times New Roman"/>
          <w:kern w:val="0"/>
          <w:lang w:eastAsia="lt-LT"/>
          <w14:ligatures w14:val="none"/>
        </w:rPr>
        <w:t>0</w:t>
      </w:r>
      <w:r w:rsidR="00DC498E">
        <w:rPr>
          <w:rFonts w:ascii="Times New Roman" w:eastAsia="Times New Roman" w:hAnsi="Times New Roman" w:cs="Times New Roman"/>
          <w:kern w:val="0"/>
          <w:lang w:eastAsia="lt-LT"/>
          <w14:ligatures w14:val="none"/>
        </w:rPr>
        <w:t>7</w:t>
      </w:r>
      <w:r>
        <w:rPr>
          <w:rFonts w:ascii="Times New Roman" w:eastAsia="Times New Roman" w:hAnsi="Times New Roman" w:cs="Times New Roman"/>
          <w:kern w:val="0"/>
          <w:lang w:eastAsia="lt-LT"/>
          <w14:ligatures w14:val="none"/>
        </w:rPr>
        <w:t xml:space="preserve"> sprendimu</w:t>
      </w:r>
    </w:p>
    <w:p w14:paraId="39C3C17D" w14:textId="0B8B8F09"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DC498E">
        <w:rPr>
          <w:rFonts w:ascii="Times New Roman" w:eastAsia="Times New Roman" w:hAnsi="Times New Roman" w:cs="Times New Roman"/>
          <w:kern w:val="0"/>
          <w:lang w:eastAsia="lt-LT"/>
          <w14:ligatures w14:val="none"/>
        </w:rPr>
        <w:t>3729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6569F467" w14:textId="38B1C4BA" w:rsidR="00D726AA" w:rsidRDefault="00BA1252" w:rsidP="00E93205">
      <w:pPr>
        <w:spacing w:after="0" w:line="240" w:lineRule="auto"/>
        <w:jc w:val="center"/>
        <w:rPr>
          <w:rFonts w:ascii="Times New Roman" w:hAnsi="Times New Roman" w:cs="Times New Roman"/>
          <w:b/>
          <w:bCs/>
          <w:sz w:val="24"/>
          <w:szCs w:val="24"/>
        </w:rPr>
      </w:pPr>
      <w:r w:rsidRPr="00BA1252">
        <w:rPr>
          <w:rFonts w:ascii="Times New Roman" w:hAnsi="Times New Roman" w:cs="Times New Roman"/>
          <w:b/>
          <w:bCs/>
          <w:sz w:val="24"/>
          <w:szCs w:val="24"/>
        </w:rPr>
        <w:t>KANADINĖS RYKŠTENĖS NAIKINIMO PASLAUGOS</w:t>
      </w:r>
    </w:p>
    <w:p w14:paraId="41BDEFA6" w14:textId="77777777" w:rsidR="00BA1252" w:rsidRPr="00262E3F" w:rsidRDefault="00BA1252"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0F616F06" w:rsidR="003B4B09" w:rsidRPr="00BE6D9D"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6BEE3466"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D726AA" w:rsidRPr="00D726AA">
        <w:rPr>
          <w:rFonts w:ascii="Times New Roman" w:eastAsia="Calibri" w:hAnsi="Times New Roman" w:cs="Times New Roman"/>
          <w:sz w:val="24"/>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7C0AED69"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D726AA">
        <w:rPr>
          <w:rFonts w:ascii="Times New Roman" w:hAnsi="Times New Roman" w:cs="Times New Roman"/>
          <w:color w:val="000000"/>
          <w:kern w:val="0"/>
          <w:sz w:val="24"/>
          <w:szCs w:val="24"/>
        </w:rPr>
        <w:t>1</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D726AA">
        <w:rPr>
          <w:rFonts w:ascii="Times New Roman" w:hAnsi="Times New Roman" w:cs="Times New Roman"/>
          <w:color w:val="4472C4" w:themeColor="accent1"/>
          <w:kern w:val="0"/>
          <w:sz w:val="24"/>
          <w:szCs w:val="24"/>
          <w:u w:val="single"/>
        </w:rPr>
        <w:t>3</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AA6598D" w14:textId="1528A451" w:rsidR="00187E59" w:rsidRPr="00187E59" w:rsidRDefault="00187E59" w:rsidP="00187E5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Pr="008B5E32">
        <w:rPr>
          <w:rFonts w:ascii="Times New Roman" w:hAnsi="Times New Roman" w:cs="Times New Roman"/>
          <w:sz w:val="24"/>
          <w:szCs w:val="24"/>
        </w:rPr>
        <w:t>Apsauga nuo invazinių augalų rūšių, siekiant išsaugoti biologinę įvairovę (INVAGO)</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projekto Nr.</w:t>
      </w:r>
      <w:r w:rsidRPr="00187E59">
        <w:rPr>
          <w:rFonts w:ascii="Times New Roman" w:hAnsi="Times New Roman" w:cs="Times New Roman"/>
          <w:sz w:val="24"/>
          <w:szCs w:val="24"/>
        </w:rPr>
        <w:t xml:space="preserve"> </w:t>
      </w:r>
      <w:r w:rsidRPr="008B5E32">
        <w:rPr>
          <w:rFonts w:ascii="Times New Roman" w:hAnsi="Times New Roman" w:cs="Times New Roman"/>
          <w:sz w:val="24"/>
          <w:szCs w:val="24"/>
        </w:rPr>
        <w:t>LL-00262. 2021–2027 m</w:t>
      </w:r>
      <w:r>
        <w:rPr>
          <w:rFonts w:ascii="Times New Roman" w:eastAsia="Times New Roman" w:hAnsi="Times New Roman" w:cs="Times New Roman"/>
          <w:sz w:val="24"/>
          <w:szCs w:val="24"/>
        </w:rPr>
        <w:t xml:space="preserve">. </w:t>
      </w:r>
      <w:r w:rsidRPr="00187E59">
        <w:rPr>
          <w:rFonts w:ascii="Times New Roman" w:eastAsia="Times New Roman" w:hAnsi="Times New Roman" w:cs="Times New Roman"/>
          <w:sz w:val="24"/>
          <w:szCs w:val="24"/>
        </w:rPr>
        <w:t>Interreg VI-A Latvijos ir Lietuvos bendradarbiavimo per sieną programa (angl. Interreg VI-A Latvia–Lithuania Programme 2021–2027).</w:t>
      </w:r>
      <w:r>
        <w:rPr>
          <w:rFonts w:ascii="Times New Roman" w:eastAsia="Times New Roman" w:hAnsi="Times New Roman" w:cs="Times New Roman"/>
          <w:sz w:val="24"/>
          <w:szCs w:val="24"/>
        </w:rPr>
        <w:t xml:space="preserve"> </w:t>
      </w:r>
    </w:p>
    <w:p w14:paraId="08BD26E6" w14:textId="7DBE396A"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87E5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Ineta Varanė</w:t>
      </w:r>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120531DE" w:rsidR="00106FC1"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BA1252" w:rsidRPr="00BA1252">
        <w:rPr>
          <w:rFonts w:ascii="Times New Roman" w:hAnsi="Times New Roman" w:cs="Times New Roman"/>
          <w:b/>
          <w:bCs/>
          <w:color w:val="000000"/>
          <w:sz w:val="24"/>
          <w:szCs w:val="24"/>
        </w:rPr>
        <w:t>Kanadinės rykštenės naikinimo paslaugos</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D726AA">
        <w:rPr>
          <w:rFonts w:ascii="Times New Roman" w:hAnsi="Times New Roman" w:cs="Times New Roman"/>
          <w:b/>
          <w:bCs/>
          <w:color w:val="000000"/>
          <w:sz w:val="24"/>
          <w:szCs w:val="24"/>
        </w:rPr>
        <w:t xml:space="preserve"> </w:t>
      </w:r>
    </w:p>
    <w:p w14:paraId="162E5692" w14:textId="398F1BD7" w:rsidR="00D726AA" w:rsidRPr="00D726AA" w:rsidRDefault="00D726AA" w:rsidP="00D726AA">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2.1.1. </w:t>
      </w:r>
      <w:r w:rsidR="00BA1252" w:rsidRPr="005269B1">
        <w:rPr>
          <w:rFonts w:ascii="Times New Roman" w:eastAsia="Times New Roman" w:hAnsi="Times New Roman" w:cs="Times New Roman"/>
          <w:sz w:val="24"/>
          <w:szCs w:val="24"/>
        </w:rPr>
        <w:t xml:space="preserve">Maksimali perkančiajai organizacijai priimtina pasiūlymo kaina </w:t>
      </w:r>
      <w:r w:rsidR="00BA1252">
        <w:rPr>
          <w:rFonts w:ascii="Times New Roman" w:eastAsia="Times New Roman" w:hAnsi="Times New Roman" w:cs="Times New Roman"/>
          <w:sz w:val="24"/>
          <w:szCs w:val="24"/>
        </w:rPr>
        <w:t xml:space="preserve">– </w:t>
      </w:r>
      <w:r w:rsidR="00BA1252" w:rsidRPr="00BA1252">
        <w:rPr>
          <w:rFonts w:ascii="Times New Roman" w:eastAsia="Times New Roman" w:hAnsi="Times New Roman" w:cs="Times New Roman"/>
          <w:b/>
          <w:bCs/>
          <w:sz w:val="24"/>
          <w:szCs w:val="24"/>
        </w:rPr>
        <w:t>40 827,00</w:t>
      </w:r>
      <w:r w:rsidR="00BA1252" w:rsidRPr="00AB4C4E">
        <w:rPr>
          <w:rFonts w:ascii="Times New Roman" w:eastAsia="Times New Roman" w:hAnsi="Times New Roman" w:cs="Times New Roman"/>
          <w:b/>
          <w:bCs/>
          <w:sz w:val="24"/>
          <w:szCs w:val="24"/>
        </w:rPr>
        <w:t xml:space="preserve"> </w:t>
      </w:r>
      <w:r w:rsidR="00BA1252">
        <w:rPr>
          <w:rFonts w:ascii="Times New Roman" w:eastAsia="Times New Roman" w:hAnsi="Times New Roman" w:cs="Times New Roman"/>
          <w:sz w:val="24"/>
          <w:szCs w:val="24"/>
        </w:rPr>
        <w:t xml:space="preserve">Eur (be PVM). </w:t>
      </w:r>
      <w:r w:rsidR="00BA1252" w:rsidRPr="009D1987">
        <w:rPr>
          <w:rFonts w:ascii="Times New Roman" w:eastAsia="Times New Roman" w:hAnsi="Times New Roman" w:cs="Times New Roman"/>
          <w:sz w:val="24"/>
          <w:szCs w:val="24"/>
        </w:rPr>
        <w:t>Didesnę kainą perkančioji organizacija laikys per didele ir nepriimtina</w:t>
      </w:r>
      <w:r w:rsidR="00BA1252">
        <w:rPr>
          <w:rFonts w:ascii="Times New Roman" w:eastAsia="Times New Roman" w:hAnsi="Times New Roman" w:cs="Times New Roman"/>
          <w:sz w:val="24"/>
          <w:szCs w:val="24"/>
        </w:rPr>
        <w:t>.</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70C6A831"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B4C4E">
        <w:rPr>
          <w:rFonts w:ascii="Times New Roman" w:hAnsi="Times New Roman" w:cs="Times New Roman"/>
          <w:color w:val="0070C0"/>
          <w:kern w:val="0"/>
          <w:sz w:val="24"/>
          <w:szCs w:val="24"/>
          <w:u w:val="single"/>
        </w:rPr>
        <w:t>Technin</w:t>
      </w:r>
      <w:r w:rsidR="00C759BE">
        <w:rPr>
          <w:rFonts w:ascii="Times New Roman" w:hAnsi="Times New Roman" w:cs="Times New Roman"/>
          <w:color w:val="0070C0"/>
          <w:kern w:val="0"/>
          <w:sz w:val="24"/>
          <w:szCs w:val="24"/>
          <w:u w:val="single"/>
        </w:rPr>
        <w:t>ė 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37930319"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BA1252">
        <w:rPr>
          <w:rFonts w:ascii="Times New Roman" w:eastAsia="Calibri" w:hAnsi="Times New Roman" w:cs="Times New Roman"/>
          <w:sz w:val="24"/>
        </w:rPr>
        <w:t>Šiauliai</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78BD4E01"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 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FD4B05">
        <w:rPr>
          <w:rFonts w:ascii="Times New Roman" w:hAnsi="Times New Roman" w:cs="Times New Roman"/>
          <w:color w:val="000000"/>
          <w:kern w:val="0"/>
          <w:sz w:val="24"/>
          <w:szCs w:val="24"/>
        </w:rPr>
        <w:lastRenderedPageBreak/>
        <w:t>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1668051"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245551F5"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9EEACB8" w14:textId="7835F61F" w:rsidR="00C0752F" w:rsidRDefault="000040D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7B4B9FB" w14:textId="77777777" w:rsidR="00BA1252" w:rsidRPr="00AA2795" w:rsidRDefault="00BA1252" w:rsidP="00BA125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6B4FD6A8" w14:textId="77777777" w:rsidR="00BA1252" w:rsidRPr="00AA2795"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70EACA43" w14:textId="77777777" w:rsidR="00BA1252" w:rsidRPr="00AA2795"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7A5E6772" w14:textId="77777777" w:rsidR="00BA1252" w:rsidRPr="00AA2795"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65E0AF5F" w14:textId="79D2D2E7" w:rsidR="00BA1252" w:rsidRDefault="00BA1252" w:rsidP="00BA125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r w:rsidRPr="00B77260">
        <w:rPr>
          <w:rFonts w:ascii="Times New Roman" w:hAnsi="Times New Roman" w:cs="Times New Roman"/>
          <w:color w:val="000000"/>
          <w:kern w:val="0"/>
          <w:sz w:val="24"/>
          <w:szCs w:val="24"/>
        </w:rPr>
        <w:tab/>
      </w:r>
    </w:p>
    <w:p w14:paraId="7AE4326D" w14:textId="05FB43AB"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BA1252">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58571ECC"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BA1252">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5BF1EB5"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D44E671" w14:textId="77777777" w:rsidR="00187E59" w:rsidRDefault="00187E59" w:rsidP="00262E3F">
      <w:pPr>
        <w:autoSpaceDE w:val="0"/>
        <w:autoSpaceDN w:val="0"/>
        <w:adjustRightInd w:val="0"/>
        <w:spacing w:after="0" w:line="240" w:lineRule="auto"/>
        <w:rPr>
          <w:rFonts w:ascii="Times New Roman" w:hAnsi="Times New Roman" w:cs="Times New Roman"/>
          <w:color w:val="000000"/>
          <w:kern w:val="0"/>
          <w:sz w:val="24"/>
          <w:szCs w:val="24"/>
        </w:rPr>
      </w:pPr>
    </w:p>
    <w:p w14:paraId="50E5598A" w14:textId="77777777" w:rsidR="00187E59" w:rsidRDefault="00187E59" w:rsidP="00262E3F">
      <w:pPr>
        <w:autoSpaceDE w:val="0"/>
        <w:autoSpaceDN w:val="0"/>
        <w:adjustRightInd w:val="0"/>
        <w:spacing w:after="0" w:line="240" w:lineRule="auto"/>
        <w:rPr>
          <w:rFonts w:ascii="Times New Roman" w:hAnsi="Times New Roman" w:cs="Times New Roman"/>
          <w:color w:val="000000"/>
          <w:kern w:val="0"/>
          <w:sz w:val="24"/>
          <w:szCs w:val="24"/>
        </w:rPr>
      </w:pPr>
    </w:p>
    <w:p w14:paraId="2CE49D22" w14:textId="77777777" w:rsidR="00187E59" w:rsidRPr="00C4022B" w:rsidRDefault="00187E59" w:rsidP="00262E3F">
      <w:pPr>
        <w:autoSpaceDE w:val="0"/>
        <w:autoSpaceDN w:val="0"/>
        <w:adjustRightInd w:val="0"/>
        <w:spacing w:after="0" w:line="240" w:lineRule="auto"/>
        <w:rPr>
          <w:rFonts w:ascii="Times New Roman" w:hAnsi="Times New Roman" w:cs="Times New Roman"/>
          <w:color w:val="000000"/>
          <w:kern w:val="0"/>
          <w:sz w:val="24"/>
          <w:szCs w:val="24"/>
        </w:rPr>
      </w:pP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DA38A72" w14:textId="77777777" w:rsidR="00D726AA" w:rsidRPr="00C325E6" w:rsidRDefault="00D726AA"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3603275C" w14:textId="5886AA32"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rPr>
        <w:t>10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3209B649"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39A2DB66"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37C79978"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F575A05"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55257251"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(1) </w:t>
      </w:r>
      <w:r w:rsidRPr="00C325E6">
        <w:rPr>
          <w:rFonts w:ascii="Times New Roman" w:hAnsi="Times New Roman" w:cs="Times New Roman"/>
          <w:color w:val="000000"/>
          <w:kern w:val="0"/>
          <w:sz w:val="24"/>
          <w:szCs w:val="24"/>
        </w:rPr>
        <w:lastRenderedPageBreak/>
        <w:t>jeigu pasiūlymo galiojimo laikotarpiu tiekėjas atsiima savo pasiūlymą; (2)</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(3)</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189F7B0C"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9404B3C"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2930866" w14:textId="38EF7359"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DB61576"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D6212A1" w14:textId="77777777" w:rsidR="00D726AA" w:rsidRPr="00C325E6" w:rsidRDefault="00D726AA" w:rsidP="00D726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1081573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75ADF13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BA1252"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5382FE1A"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ir kiti</w:t>
      </w:r>
      <w:r w:rsidR="00581FF8" w:rsidRPr="00FD2179">
        <w:rPr>
          <w:rFonts w:ascii="Times New Roman" w:hAnsi="Times New Roman" w:cs="Times New Roman"/>
          <w:color w:val="0070C0"/>
          <w:kern w:val="0"/>
          <w:sz w:val="24"/>
          <w:szCs w:val="24"/>
          <w:u w:val="single"/>
        </w:rPr>
        <w:t xml:space="preserve">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7ABBA10E"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531FE60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00BA1252" w:rsidRPr="00262E3F">
        <w:rPr>
          <w:rFonts w:ascii="Times New Roman" w:hAnsi="Times New Roman" w:cs="Times New Roman"/>
          <w:color w:val="000000"/>
          <w:kern w:val="0"/>
          <w:sz w:val="24"/>
          <w:szCs w:val="24"/>
        </w:rPr>
        <w:t>Šiuo atveju jo pasiūlymas atmetamas kaip neatitinkantis pirkimo dokumentuose nustatytų reikalavimų</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77849" w14:textId="77777777" w:rsidR="00996737" w:rsidRDefault="00996737" w:rsidP="00BE68E4">
      <w:pPr>
        <w:spacing w:after="0" w:line="240" w:lineRule="auto"/>
      </w:pPr>
      <w:r>
        <w:separator/>
      </w:r>
    </w:p>
  </w:endnote>
  <w:endnote w:type="continuationSeparator" w:id="0">
    <w:p w14:paraId="1412DF0E" w14:textId="77777777" w:rsidR="00996737" w:rsidRDefault="0099673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97A0D" w14:textId="77777777" w:rsidR="00996737" w:rsidRDefault="00996737" w:rsidP="00BE68E4">
      <w:pPr>
        <w:spacing w:after="0" w:line="240" w:lineRule="auto"/>
      </w:pPr>
      <w:r>
        <w:separator/>
      </w:r>
    </w:p>
  </w:footnote>
  <w:footnote w:type="continuationSeparator" w:id="0">
    <w:p w14:paraId="45D52AA7" w14:textId="77777777" w:rsidR="00996737" w:rsidRDefault="00996737" w:rsidP="00BE68E4">
      <w:pPr>
        <w:spacing w:after="0" w:line="240" w:lineRule="auto"/>
      </w:pPr>
      <w:r>
        <w:continuationSeparator/>
      </w:r>
    </w:p>
  </w:footnote>
  <w:footnote w:id="1">
    <w:p w14:paraId="56717E42" w14:textId="77777777" w:rsidR="00D726AA" w:rsidRDefault="00D726AA" w:rsidP="00D726AA">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00F8" w14:textId="5CAFB079" w:rsidR="009E4C3A" w:rsidRDefault="009E4C3A">
    <w:pPr>
      <w:pStyle w:val="Antrats"/>
    </w:pPr>
    <w:r>
      <w:rPr>
        <w:noProof/>
      </w:rPr>
      <w:drawing>
        <wp:anchor distT="0" distB="0" distL="114300" distR="114300" simplePos="0" relativeHeight="251658240" behindDoc="1" locked="0" layoutInCell="1" allowOverlap="1" wp14:anchorId="5B11EE31" wp14:editId="4D91CFFB">
          <wp:simplePos x="0" y="0"/>
          <wp:positionH relativeFrom="column">
            <wp:posOffset>91440</wp:posOffset>
          </wp:positionH>
          <wp:positionV relativeFrom="paragraph">
            <wp:posOffset>-321945</wp:posOffset>
          </wp:positionV>
          <wp:extent cx="2762250" cy="838200"/>
          <wp:effectExtent l="0" t="0" r="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62250" cy="838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21999"/>
    <w:rsid w:val="00034F51"/>
    <w:rsid w:val="00041542"/>
    <w:rsid w:val="000448BA"/>
    <w:rsid w:val="000479AB"/>
    <w:rsid w:val="00051192"/>
    <w:rsid w:val="00053F42"/>
    <w:rsid w:val="00093B4B"/>
    <w:rsid w:val="00096BCE"/>
    <w:rsid w:val="000978EB"/>
    <w:rsid w:val="000A0C59"/>
    <w:rsid w:val="000A13DE"/>
    <w:rsid w:val="000A2A50"/>
    <w:rsid w:val="000A6D7C"/>
    <w:rsid w:val="000B1083"/>
    <w:rsid w:val="000B33DF"/>
    <w:rsid w:val="000B648C"/>
    <w:rsid w:val="000C2E71"/>
    <w:rsid w:val="000C3D21"/>
    <w:rsid w:val="000F0FAE"/>
    <w:rsid w:val="000F414F"/>
    <w:rsid w:val="00104CCA"/>
    <w:rsid w:val="00106FC1"/>
    <w:rsid w:val="00123C24"/>
    <w:rsid w:val="001270E3"/>
    <w:rsid w:val="001277E4"/>
    <w:rsid w:val="00135271"/>
    <w:rsid w:val="00140C99"/>
    <w:rsid w:val="00141D6A"/>
    <w:rsid w:val="00143DB3"/>
    <w:rsid w:val="0016058B"/>
    <w:rsid w:val="00162FA7"/>
    <w:rsid w:val="001643A4"/>
    <w:rsid w:val="00174B20"/>
    <w:rsid w:val="00180097"/>
    <w:rsid w:val="00187E59"/>
    <w:rsid w:val="00190638"/>
    <w:rsid w:val="001926A7"/>
    <w:rsid w:val="0019541A"/>
    <w:rsid w:val="001A4493"/>
    <w:rsid w:val="001B0EAF"/>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511F"/>
    <w:rsid w:val="003A7760"/>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53A56"/>
    <w:rsid w:val="00454C5F"/>
    <w:rsid w:val="00473853"/>
    <w:rsid w:val="0047666F"/>
    <w:rsid w:val="00476DA1"/>
    <w:rsid w:val="00483E68"/>
    <w:rsid w:val="0049285A"/>
    <w:rsid w:val="0049587E"/>
    <w:rsid w:val="004A6DF8"/>
    <w:rsid w:val="004B3923"/>
    <w:rsid w:val="004C01A2"/>
    <w:rsid w:val="004E4154"/>
    <w:rsid w:val="004F327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087F"/>
    <w:rsid w:val="0068296B"/>
    <w:rsid w:val="006B7972"/>
    <w:rsid w:val="006C2B9D"/>
    <w:rsid w:val="006C4A34"/>
    <w:rsid w:val="006C50FF"/>
    <w:rsid w:val="006C56DB"/>
    <w:rsid w:val="006D7D1E"/>
    <w:rsid w:val="006E201C"/>
    <w:rsid w:val="006E5F33"/>
    <w:rsid w:val="00710BC4"/>
    <w:rsid w:val="00721783"/>
    <w:rsid w:val="00721C0D"/>
    <w:rsid w:val="007248A7"/>
    <w:rsid w:val="00732156"/>
    <w:rsid w:val="007352C1"/>
    <w:rsid w:val="00737612"/>
    <w:rsid w:val="007469D1"/>
    <w:rsid w:val="0075310F"/>
    <w:rsid w:val="0075393B"/>
    <w:rsid w:val="0075615B"/>
    <w:rsid w:val="00773905"/>
    <w:rsid w:val="0077414E"/>
    <w:rsid w:val="00775582"/>
    <w:rsid w:val="00777B17"/>
    <w:rsid w:val="007804EE"/>
    <w:rsid w:val="00781792"/>
    <w:rsid w:val="00782D3C"/>
    <w:rsid w:val="00785BC1"/>
    <w:rsid w:val="007A5762"/>
    <w:rsid w:val="007A70F5"/>
    <w:rsid w:val="007B061B"/>
    <w:rsid w:val="007C0123"/>
    <w:rsid w:val="007C1572"/>
    <w:rsid w:val="007F10C5"/>
    <w:rsid w:val="007F72FE"/>
    <w:rsid w:val="00803A44"/>
    <w:rsid w:val="008336E8"/>
    <w:rsid w:val="0083527A"/>
    <w:rsid w:val="00837BC9"/>
    <w:rsid w:val="0084342A"/>
    <w:rsid w:val="00850D63"/>
    <w:rsid w:val="00851DDB"/>
    <w:rsid w:val="0085694E"/>
    <w:rsid w:val="0085799E"/>
    <w:rsid w:val="0087116E"/>
    <w:rsid w:val="00871524"/>
    <w:rsid w:val="00875E2B"/>
    <w:rsid w:val="008765FB"/>
    <w:rsid w:val="008964E5"/>
    <w:rsid w:val="008A54AD"/>
    <w:rsid w:val="008A5B8F"/>
    <w:rsid w:val="008A6DCD"/>
    <w:rsid w:val="008B35D1"/>
    <w:rsid w:val="008C10EE"/>
    <w:rsid w:val="008D0107"/>
    <w:rsid w:val="008D5CF7"/>
    <w:rsid w:val="008E58CD"/>
    <w:rsid w:val="008F2D1E"/>
    <w:rsid w:val="008F5184"/>
    <w:rsid w:val="00900436"/>
    <w:rsid w:val="00900FA3"/>
    <w:rsid w:val="00901DF8"/>
    <w:rsid w:val="009030C1"/>
    <w:rsid w:val="00906E0D"/>
    <w:rsid w:val="00914416"/>
    <w:rsid w:val="009303A5"/>
    <w:rsid w:val="00933248"/>
    <w:rsid w:val="009444E3"/>
    <w:rsid w:val="00947A3A"/>
    <w:rsid w:val="00952460"/>
    <w:rsid w:val="00964182"/>
    <w:rsid w:val="009667EB"/>
    <w:rsid w:val="00971E87"/>
    <w:rsid w:val="00974D6B"/>
    <w:rsid w:val="00976902"/>
    <w:rsid w:val="00982347"/>
    <w:rsid w:val="00987731"/>
    <w:rsid w:val="00990553"/>
    <w:rsid w:val="00993553"/>
    <w:rsid w:val="00996737"/>
    <w:rsid w:val="009A0523"/>
    <w:rsid w:val="009B645D"/>
    <w:rsid w:val="009C1D40"/>
    <w:rsid w:val="009E4C3A"/>
    <w:rsid w:val="009E6585"/>
    <w:rsid w:val="009F3339"/>
    <w:rsid w:val="00A04657"/>
    <w:rsid w:val="00A05A7F"/>
    <w:rsid w:val="00A13100"/>
    <w:rsid w:val="00A22E1F"/>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22BDA"/>
    <w:rsid w:val="00B27019"/>
    <w:rsid w:val="00B403A8"/>
    <w:rsid w:val="00B43E4B"/>
    <w:rsid w:val="00B44854"/>
    <w:rsid w:val="00B44E2A"/>
    <w:rsid w:val="00B470CC"/>
    <w:rsid w:val="00B60402"/>
    <w:rsid w:val="00B6216C"/>
    <w:rsid w:val="00B80D5D"/>
    <w:rsid w:val="00B856C9"/>
    <w:rsid w:val="00BA1252"/>
    <w:rsid w:val="00BA53D8"/>
    <w:rsid w:val="00BC203C"/>
    <w:rsid w:val="00BD43CD"/>
    <w:rsid w:val="00BE68E4"/>
    <w:rsid w:val="00BE6D9D"/>
    <w:rsid w:val="00BF2F3E"/>
    <w:rsid w:val="00C0752F"/>
    <w:rsid w:val="00C1179E"/>
    <w:rsid w:val="00C15376"/>
    <w:rsid w:val="00C24583"/>
    <w:rsid w:val="00C250DC"/>
    <w:rsid w:val="00C260EB"/>
    <w:rsid w:val="00C304F5"/>
    <w:rsid w:val="00C30A16"/>
    <w:rsid w:val="00C3484F"/>
    <w:rsid w:val="00C36478"/>
    <w:rsid w:val="00C4022B"/>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3657"/>
    <w:rsid w:val="00D44C87"/>
    <w:rsid w:val="00D476D4"/>
    <w:rsid w:val="00D4775B"/>
    <w:rsid w:val="00D47B9A"/>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C498E"/>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B7795"/>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4187F"/>
    <w:rsid w:val="00F50A9C"/>
    <w:rsid w:val="00F63E38"/>
    <w:rsid w:val="00F800F2"/>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29284</Words>
  <Characters>16693</Characters>
  <Application>Microsoft Office Word</Application>
  <DocSecurity>0</DocSecurity>
  <Lines>139</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40</cp:revision>
  <dcterms:created xsi:type="dcterms:W3CDTF">2025-02-05T10:45:00Z</dcterms:created>
  <dcterms:modified xsi:type="dcterms:W3CDTF">2025-05-07T10:36:00Z</dcterms:modified>
</cp:coreProperties>
</file>